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Rezeptanforderungsschreiben</w:t>
      </w:r>
    </w:p>
    <w:p>
      <w:pPr>
        <w:pStyle w:val="FirstParagraph"/>
      </w:pPr>
      <w:r>
        <w:rPr>
          <w:b/>
          <w:bCs/>
        </w:rPr>
        <w:t xml:space="preserve">[Ihr vollständiger Name]</w:t>
      </w:r>
      <w:r>
        <w:t xml:space="preserve"> </w:t>
      </w:r>
      <w:r>
        <w:rPr>
          <w:b/>
          <w:bCs/>
        </w:rPr>
        <w:t xml:space="preserve">[Ihre Anschrift]</w:t>
      </w:r>
      <w:r>
        <w:t xml:space="preserve"> </w:t>
      </w:r>
      <w:r>
        <w:rPr>
          <w:b/>
          <w:bCs/>
        </w:rPr>
        <w:t xml:space="preserve">[Ihre Telefonnummer]</w:t>
      </w:r>
      <w:r>
        <w:t xml:space="preserve"> </w:t>
      </w:r>
      <w:r>
        <w:rPr>
          <w:b/>
          <w:bCs/>
        </w:rPr>
        <w:t xml:space="preserve">[Ihre E-Mail-Adresse]</w:t>
      </w:r>
    </w:p>
    <w:p>
      <w:pPr>
        <w:pStyle w:val="BodyText"/>
      </w:pPr>
      <w:r>
        <w:rPr>
          <w:b/>
          <w:bCs/>
        </w:rPr>
        <w:t xml:space="preserve">Datum:</w:t>
      </w:r>
      <w:r>
        <w:t xml:space="preserve"> </w:t>
      </w:r>
      <w:r>
        <w:t xml:space="preserve">[Datum]</w:t>
      </w:r>
    </w:p>
    <w:p>
      <w:pPr>
        <w:pStyle w:val="BodyText"/>
      </w:pPr>
      <w:r>
        <w:rPr>
          <w:b/>
          <w:bCs/>
        </w:rPr>
        <w:t xml:space="preserve">An:</w:t>
      </w:r>
      <w:r>
        <w:t xml:space="preserve"> </w:t>
      </w:r>
      <w:r>
        <w:t xml:space="preserve">Dr. [Name]</w:t>
      </w:r>
      <w:r>
        <w:t xml:space="preserve"> </w:t>
      </w:r>
      <w:r>
        <w:t xml:space="preserve">[Name der Praxis/Klinik]</w:t>
      </w:r>
      <w:r>
        <w:t xml:space="preserve"> </w:t>
      </w:r>
      <w:r>
        <w:t xml:space="preserve">[Anschrift der Praxis/Klinik]</w:t>
      </w:r>
    </w:p>
    <w:p>
      <w:r>
        <w:pict>
          <v:rect style="width:0;height:1.5pt" o:hralign="center" o:hrstd="t" o:hr="t"/>
        </w:pict>
      </w:r>
    </w:p>
    <w:bookmarkStart w:id="12" w:name="X6d778f87b9d038d902849200f6d256f44826ec8"/>
    <w:p>
      <w:pPr>
        <w:pStyle w:val="Heading2"/>
      </w:pPr>
      <w:r>
        <w:t xml:space="preserve">Betreff: Bitte um ein Rezept für hochdosierten Sauerstoff zur Akutbehandlung von Cluster-Kopfschmerz</w:t>
      </w:r>
    </w:p>
    <w:p>
      <w:pPr>
        <w:pStyle w:val="FirstParagraph"/>
      </w:pPr>
      <w:r>
        <w:t xml:space="preserve">Sehr geehrte Frau Dr. / Sehr geehrter Herr Dr. [Nachname],</w:t>
      </w:r>
    </w:p>
    <w:p>
      <w:pPr>
        <w:pStyle w:val="BodyText"/>
      </w:pPr>
      <w:r>
        <w:t xml:space="preserve">ich wende mich an Sie mit der Bitte, mir hochdosierten Sauerstoff</w:t>
      </w:r>
      <w:r>
        <w:t xml:space="preserve"> </w:t>
      </w:r>
      <w:r>
        <w:t xml:space="preserve">(100% Sauerstoff aus einer Flasche, über eine dicht sitzende</w:t>
      </w:r>
      <w:r>
        <w:t xml:space="preserve"> </w:t>
      </w:r>
      <w:r>
        <w:t xml:space="preserve">Reservoirmaske oder ein Demand-Valve, mit ausreichend hoher Flussrate)</w:t>
      </w:r>
      <w:r>
        <w:t xml:space="preserve"> </w:t>
      </w:r>
      <w:r>
        <w:t xml:space="preserve">zur Beendigung meiner Cluster-Kopfschmerz-Attacken zu verschreiben.</w:t>
      </w:r>
      <w:r>
        <w:t xml:space="preserve"> </w:t>
      </w:r>
      <w:r>
        <w:t xml:space="preserve">Im Folgenden finden Sie eine kurze Zusammenfassung der Evidenz und der</w:t>
      </w:r>
      <w:r>
        <w:t xml:space="preserve"> </w:t>
      </w:r>
      <w:r>
        <w:t xml:space="preserve">internationalen Leitlinien, die Sauerstoff bei Cluster-Kopfschmerz</w:t>
      </w:r>
      <w:r>
        <w:t xml:space="preserve"> </w:t>
      </w:r>
      <w:r>
        <w:t xml:space="preserve">unterstützen, eine Beschreibung meines eigenen Attackenmusters sowie</w:t>
      </w:r>
      <w:r>
        <w:t xml:space="preserve"> </w:t>
      </w:r>
      <w:r>
        <w:t xml:space="preserve">das konkrete Rezept, um das ich Sie bitte.</w:t>
      </w:r>
    </w:p>
    <w:p>
      <w:pPr>
        <w:pStyle w:val="BodyText"/>
      </w:pPr>
      <w:r>
        <w:t xml:space="preserve">Diesem Schreiben sind außerdem folgende Unterlagen beigefügt: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Rezeptvorlagen</w:t>
      </w:r>
      <w:r>
        <w:t xml:space="preserve"> </w:t>
      </w:r>
      <w:r>
        <w:t xml:space="preserve">für eine Reservoirmaske (Non-Rebreather-Maske /</w:t>
      </w:r>
      <w:r>
        <w:t xml:space="preserve"> </w:t>
      </w:r>
      <w:r>
        <w:t xml:space="preserve">Hochkonzentrationsmaske mit Reservoirbeutel) und für Sauerstoff über</w:t>
      </w:r>
      <w:r>
        <w:t xml:space="preserve"> </w:t>
      </w:r>
      <w:r>
        <w:t xml:space="preserve">ein Demand-Valve (atemgesteuertes Ventil), die Sie als Ausgangspunkt</w:t>
      </w:r>
      <w:r>
        <w:t xml:space="preserve"> </w:t>
      </w:r>
      <w:r>
        <w:t xml:space="preserve">verwenden und anpassen können.</w:t>
      </w:r>
    </w:p>
    <w:p>
      <w:pPr>
        <w:pStyle w:val="Compact"/>
        <w:numPr>
          <w:ilvl w:val="0"/>
          <w:numId w:val="1001"/>
        </w:numPr>
      </w:pPr>
      <w:r>
        <w:t xml:space="preserve">Eine</w:t>
      </w:r>
      <w:r>
        <w:t xml:space="preserve"> </w:t>
      </w:r>
      <w:r>
        <w:rPr>
          <w:b/>
          <w:bCs/>
        </w:rPr>
        <w:t xml:space="preserve">Entwurfsfassung einer medizinischen Notwendigkeitsbescheinigung</w:t>
      </w:r>
      <w:r>
        <w:t xml:space="preserve">,</w:t>
      </w:r>
      <w:r>
        <w:t xml:space="preserve"> </w:t>
      </w:r>
      <w:r>
        <w:t xml:space="preserve">falls ein lokaler Kostenträger oder Lieferant Rückfragen zum Rezept</w:t>
      </w:r>
      <w:r>
        <w:t xml:space="preserve"> </w:t>
      </w:r>
      <w:r>
        <w:t xml:space="preserve">stellt.</w:t>
      </w:r>
    </w:p>
    <w:p>
      <w:pPr>
        <w:pStyle w:val="Compact"/>
        <w:numPr>
          <w:ilvl w:val="0"/>
          <w:numId w:val="1001"/>
        </w:numPr>
      </w:pPr>
      <w:r>
        <w:t xml:space="preserve">Eine einseitige</w:t>
      </w:r>
      <w:r>
        <w:t xml:space="preserve"> </w:t>
      </w:r>
      <w:r>
        <w:rPr>
          <w:b/>
          <w:bCs/>
        </w:rPr>
        <w:t xml:space="preserve">Zusammenfassung der wichtigsten internationalen</w:t>
      </w:r>
      <w:r>
        <w:rPr>
          <w:b/>
          <w:bCs/>
        </w:rPr>
        <w:t xml:space="preserve"> </w:t>
      </w:r>
      <w:r>
        <w:rPr>
          <w:b/>
          <w:bCs/>
        </w:rPr>
        <w:t xml:space="preserve">Leitlinien</w:t>
      </w:r>
      <w:r>
        <w:t xml:space="preserve"> </w:t>
      </w:r>
      <w:r>
        <w:t xml:space="preserve">sowie einseitige</w:t>
      </w:r>
      <w:r>
        <w:t xml:space="preserve"> </w:t>
      </w:r>
      <w:r>
        <w:rPr>
          <w:b/>
          <w:bCs/>
        </w:rPr>
        <w:t xml:space="preserve">Zusammenfassungen der zentralen Studien</w:t>
      </w:r>
      <w:r>
        <w:t xml:space="preserve">.</w:t>
      </w:r>
    </w:p>
    <w:bookmarkStart w:id="9" w:name="warum-hochdosierter-sauerstoff"/>
    <w:p>
      <w:pPr>
        <w:pStyle w:val="Heading3"/>
      </w:pPr>
      <w:r>
        <w:t xml:space="preserve">Warum hochdosierter Sauerstoff</w:t>
      </w:r>
    </w:p>
    <w:p>
      <w:pPr>
        <w:pStyle w:val="FirstParagraph"/>
      </w:pPr>
      <w:r>
        <w:t xml:space="preserve">Inhalierter Sauerstoff mit hoher Flussrate über eine Reservoirmaske ist</w:t>
      </w:r>
      <w:r>
        <w:t xml:space="preserve"> </w:t>
      </w:r>
      <w:r>
        <w:t xml:space="preserve">eine leitliniengerechte First-Line-Akutbehandlung bei Cluster-Kopfschmerz.</w:t>
      </w:r>
      <w:r>
        <w:t xml:space="preserve"> </w:t>
      </w:r>
      <w:r>
        <w:t xml:space="preserve">Die wichtigsten Belege: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Cohen et al., 2009 (JAMA).</w:t>
      </w:r>
      <w:r>
        <w:t xml:space="preserve"> </w:t>
      </w:r>
      <w:r>
        <w:t xml:space="preserve">Randomisierte, doppelblinde,</w:t>
      </w:r>
      <w:r>
        <w:t xml:space="preserve"> </w:t>
      </w:r>
      <w:r>
        <w:t xml:space="preserve">placebokontrollierte Studie. 78% der Attacken waren nach 15 Minuten</w:t>
      </w:r>
      <w:r>
        <w:t xml:space="preserve"> </w:t>
      </w:r>
      <w:r>
        <w:t xml:space="preserve">schmerzfrei unter 100% Sauerstoff mit 12 L/min, gegenüber 20% unter</w:t>
      </w:r>
      <w:r>
        <w:t xml:space="preserve"> </w:t>
      </w:r>
      <w:r>
        <w:t xml:space="preserve">Placebo-Luft.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Medrea et al., 2022 (Journal of Headache and Pain).</w:t>
      </w:r>
      <w:r>
        <w:t xml:space="preserve"> </w:t>
      </w:r>
      <w:r>
        <w:t xml:space="preserve">Netzwerk-</w:t>
      </w:r>
      <w:r>
        <w:t xml:space="preserve"> </w:t>
      </w:r>
      <w:r>
        <w:t xml:space="preserve">Metaanalyse von 13 RCTs. Hochdosierter Sauerstoff war die</w:t>
      </w:r>
      <w:r>
        <w:t xml:space="preserve"> </w:t>
      </w:r>
      <w:r>
        <w:t xml:space="preserve">bestplatzierte Akutbehandlung (OR 9,0 vs. Placebo), mit einer</w:t>
      </w:r>
      <w:r>
        <w:t xml:space="preserve"> </w:t>
      </w:r>
      <w:r>
        <w:t xml:space="preserve">Wirksamkeit vergleichbar mit subkutan injiziertem sumatriptan und</w:t>
      </w:r>
      <w:r>
        <w:t xml:space="preserve"> </w:t>
      </w:r>
      <w:r>
        <w:t xml:space="preserve">überlegen gegenüber allen anderen untersuchten Therapien. Die Übersicht</w:t>
      </w:r>
      <w:r>
        <w:t xml:space="preserve"> </w:t>
      </w:r>
      <w:r>
        <w:t xml:space="preserve">hält fest:</w:t>
      </w:r>
      <w:r>
        <w:t xml:space="preserve"> </w:t>
      </w:r>
      <w:r>
        <w:rPr>
          <w:i/>
          <w:iCs/>
        </w:rPr>
        <w:t xml:space="preserve">“when low flow oxygen fails in patients who can tolerate oxygen,</w:t>
      </w:r>
      <w:r>
        <w:rPr>
          <w:i/>
          <w:iCs/>
        </w:rPr>
        <w:t xml:space="preserve"> </w:t>
      </w:r>
      <w:r>
        <w:rPr>
          <w:i/>
          <w:iCs/>
        </w:rPr>
        <w:t xml:space="preserve">increased flow rates should be tried.”</w:t>
      </w:r>
    </w:p>
    <w:p>
      <w:pPr>
        <w:pStyle w:val="FirstParagraph"/>
      </w:pPr>
      <w:r>
        <w:t xml:space="preserve">Internationale Leitlinien, die Sauerstoff als First-Line-Akuttherapie</w:t>
      </w:r>
      <w:r>
        <w:t xml:space="preserve"> </w:t>
      </w:r>
      <w:r>
        <w:t xml:space="preserve">bei Cluster-Kopfschmerz empfehlen: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European Academy of Neurology (EAN):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Akutbehandlung mit Level-A-Empfehlung.</w:t>
      </w:r>
    </w:p>
    <w:p>
      <w:pPr>
        <w:pStyle w:val="FirstParagraph"/>
      </w:pPr>
      <w:r>
        <w:t xml:space="preserve">[Falls es eine lokale nationale Leitlinie gibt, die Sauerstoff empfiehlt,</w:t>
      </w:r>
      <w:r>
        <w:t xml:space="preserve"> </w:t>
      </w:r>
      <w:r>
        <w:t xml:space="preserve">hier ergänzen.]</w:t>
      </w:r>
    </w:p>
    <w:p>
      <w:pPr>
        <w:pStyle w:val="BodyText"/>
      </w:pPr>
      <w:r>
        <w:t xml:space="preserve">Im AHS / American Migraine Foundation Joint Statement on Oxygen</w:t>
      </w:r>
      <w:r>
        <w:t xml:space="preserve"> </w:t>
      </w:r>
      <w:r>
        <w:t xml:space="preserve">Therapy for Cluster Headache heißt es ergänzend, Sauerstoff sei</w:t>
      </w:r>
      <w:r>
        <w:t xml:space="preserve"> </w:t>
      </w:r>
      <w:r>
        <w:rPr>
          <w:i/>
          <w:iCs/>
        </w:rPr>
        <w:t xml:space="preserve">“particularly required when triptans are contraindicated (common in the older</w:t>
      </w:r>
      <w:r>
        <w:rPr>
          <w:i/>
          <w:iCs/>
        </w:rPr>
        <w:t xml:space="preserve"> </w:t>
      </w:r>
      <w:r>
        <w:rPr>
          <w:i/>
          <w:iCs/>
        </w:rPr>
        <w:t xml:space="preserve">population), when there are multiple attacks a day, invaluable in</w:t>
      </w:r>
      <w:r>
        <w:rPr>
          <w:i/>
          <w:iCs/>
        </w:rPr>
        <w:t xml:space="preserve"> </w:t>
      </w:r>
      <w:r>
        <w:rPr>
          <w:i/>
          <w:iCs/>
        </w:rPr>
        <w:t xml:space="preserve">pregnancy (often overlooked) and when preventative and other abortive</w:t>
      </w:r>
      <w:r>
        <w:rPr>
          <w:i/>
          <w:iCs/>
        </w:rPr>
        <w:t xml:space="preserve"> </w:t>
      </w:r>
      <w:r>
        <w:rPr>
          <w:i/>
          <w:iCs/>
        </w:rPr>
        <w:t xml:space="preserve">therapies are not effective.”</w:t>
      </w:r>
    </w:p>
    <w:bookmarkEnd w:id="9"/>
    <w:bookmarkStart w:id="10" w:name="warum-in-meinem-fall"/>
    <w:p>
      <w:pPr>
        <w:pStyle w:val="Heading3"/>
      </w:pPr>
      <w:r>
        <w:t xml:space="preserve">Warum in meinem Fall</w:t>
      </w:r>
    </w:p>
    <w:p>
      <w:pPr>
        <w:pStyle w:val="FirstParagraph"/>
      </w:pPr>
      <w:r>
        <w:t xml:space="preserve">Bei mir wurde Cluster-Kopfschmerz diagnostiziert (siehe Anlage).</w:t>
      </w:r>
      <w:r>
        <w:t xml:space="preserve"> </w:t>
      </w:r>
      <w:r>
        <w:t xml:space="preserve">[Falls Sie bereits triptane oder andere Akutbehandlungen ausprobiert</w:t>
      </w:r>
      <w:r>
        <w:t xml:space="preserve"> </w:t>
      </w:r>
      <w:r>
        <w:t xml:space="preserve">haben, beschreiben Sie kurz, was gewirkt hat, was nicht, und welche</w:t>
      </w:r>
      <w:r>
        <w:t xml:space="preserve"> </w:t>
      </w:r>
      <w:r>
        <w:t xml:space="preserve">Nebenwirkungen aufgetreten sind.]</w:t>
      </w:r>
    </w:p>
    <w:p>
      <w:pPr>
        <w:pStyle w:val="BodyText"/>
      </w:pPr>
      <w:r>
        <w:t xml:space="preserve">Die Attacken [treten tagsüber auf / wecken mich aus dem Schlaf / treten</w:t>
      </w:r>
      <w:r>
        <w:t xml:space="preserve"> </w:t>
      </w:r>
      <w:r>
        <w:t xml:space="preserve">mehrmals täglich auf] und dauern typischerweise [Dauer]. Sie sind</w:t>
      </w:r>
      <w:r>
        <w:t xml:space="preserve"> </w:t>
      </w:r>
      <w:r>
        <w:t xml:space="preserve">schwer einschränkend.</w:t>
      </w:r>
    </w:p>
    <w:bookmarkEnd w:id="10"/>
    <w:bookmarkStart w:id="11" w:name="worum-ich-sie-konkret-bitte"/>
    <w:p>
      <w:pPr>
        <w:pStyle w:val="Heading3"/>
      </w:pPr>
      <w:r>
        <w:t xml:space="preserve">Worum ich Sie konkret bitte</w:t>
      </w:r>
    </w:p>
    <w:p>
      <w:pPr>
        <w:pStyle w:val="FirstParagraph"/>
      </w:pPr>
      <w:r>
        <w:t xml:space="preserve">Ein Rezept für: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100% Sauerstoff mit 15 L/min</w:t>
      </w:r>
      <w:r>
        <w:t xml:space="preserve"> </w:t>
      </w:r>
      <w:r>
        <w:t xml:space="preserve">(oder höher, falls Sie sich mit einer</w:t>
      </w:r>
      <w:r>
        <w:t xml:space="preserve"> </w:t>
      </w:r>
      <w:r>
        <w:t xml:space="preserve">höheren Flussrate sicher fühlen)</w:t>
      </w:r>
      <w:r>
        <w:t xml:space="preserve"> </w:t>
      </w:r>
      <w:r>
        <w:rPr>
          <w:b/>
          <w:bCs/>
        </w:rPr>
        <w:t xml:space="preserve">über eine Reservoirmaske, bis zu</w:t>
      </w:r>
      <w:r>
        <w:rPr>
          <w:b/>
          <w:bCs/>
        </w:rPr>
        <w:t xml:space="preserve"> </w:t>
      </w:r>
      <w:r>
        <w:rPr>
          <w:b/>
          <w:bCs/>
        </w:rPr>
        <w:t xml:space="preserve">20 Minuten pro Attacke, bei Bedarf.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Eine große Flasche für zu Hause und eine tragbare Flasche.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Eine Reservoirmaske mit Schlauch.</w:t>
      </w:r>
    </w:p>
    <w:p>
      <w:pPr>
        <w:pStyle w:val="FirstParagraph"/>
      </w:pPr>
      <w:r>
        <w:t xml:space="preserve">Beigefügt sind Rezeptvorlagen für eine Reservoirmaske und für</w:t>
      </w:r>
      <w:r>
        <w:t xml:space="preserve"> </w:t>
      </w:r>
      <w:r>
        <w:t xml:space="preserve">Sauerstoff über ein Demand-Valve (DVO), die Sie als Ausgangspunkt</w:t>
      </w:r>
      <w:r>
        <w:t xml:space="preserve"> </w:t>
      </w:r>
      <w:r>
        <w:t xml:space="preserve">verwenden können. Falls DVO vor Ort verfügbar ist, ist dies die</w:t>
      </w:r>
      <w:r>
        <w:t xml:space="preserve"> </w:t>
      </w:r>
      <w:r>
        <w:t xml:space="preserve">bevorzugte Option: Eine 2025 veröffentlichte Patientenerfahrungs-Umfrage</w:t>
      </w:r>
      <w:r>
        <w:t xml:space="preserve"> </w:t>
      </w:r>
      <w:r>
        <w:t xml:space="preserve">(Goadsby et al., 2025) berichtete eine mittlere Zeit bis zur vollständigen</w:t>
      </w:r>
      <w:r>
        <w:t xml:space="preserve"> </w:t>
      </w:r>
      <w:r>
        <w:t xml:space="preserve">Beendigung der Attacke von</w:t>
      </w:r>
      <w:r>
        <w:t xml:space="preserve"> </w:t>
      </w:r>
      <w:r>
        <w:rPr>
          <w:b/>
          <w:bCs/>
        </w:rPr>
        <w:t xml:space="preserve">11 Minuten mit DVO gegenüber 36 Minuten</w:t>
      </w:r>
      <w:r>
        <w:t xml:space="preserve"> </w:t>
      </w:r>
      <w:r>
        <w:t xml:space="preserve">mit standardmäßigem hochdosiertem Sauerstoff sowie vollständige</w:t>
      </w:r>
      <w:r>
        <w:t xml:space="preserve"> </w:t>
      </w:r>
      <w:r>
        <w:t xml:space="preserve">Attackenbeendigungen in</w:t>
      </w:r>
      <w:r>
        <w:t xml:space="preserve"> </w:t>
      </w:r>
      <w:r>
        <w:rPr>
          <w:b/>
          <w:bCs/>
        </w:rPr>
        <w:t xml:space="preserve">89% gegenüber 70%</w:t>
      </w:r>
      <w:r>
        <w:t xml:space="preserve"> </w:t>
      </w:r>
      <w:r>
        <w:t xml:space="preserve">der Attacken.</w:t>
      </w:r>
    </w:p>
    <w:p>
      <w:pPr>
        <w:pStyle w:val="BodyText"/>
      </w:pPr>
      <w:r>
        <w:t xml:space="preserve">Vielen Dank für Ihre Zeit und Ihre Bemühungen.</w:t>
      </w:r>
    </w:p>
    <w:p>
      <w:pPr>
        <w:pStyle w:val="BodyText"/>
      </w:pPr>
      <w:r>
        <w:t xml:space="preserve">Mit freundlichen Grüßen</w:t>
      </w:r>
    </w:p>
    <w:p>
      <w:pPr>
        <w:pStyle w:val="BodyText"/>
      </w:pPr>
      <w:r>
        <w:rPr>
          <w:b/>
          <w:bCs/>
        </w:rPr>
        <w:t xml:space="preserve">[Ihr vollständiger Name]</w:t>
      </w:r>
      <w:r>
        <w:t xml:space="preserve"> </w:t>
      </w:r>
      <w:r>
        <w:rPr>
          <w:b/>
          <w:bCs/>
        </w:rPr>
        <w:t xml:space="preserve">[Geburtsdatum]</w:t>
      </w:r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Rezeptanforderungsschreiben</dc:title>
  <dc:creator/>
  <cp:keywords/>
  <dcterms:created xsi:type="dcterms:W3CDTF">2026-05-27T10:35:11Z</dcterms:created>
  <dcterms:modified xsi:type="dcterms:W3CDTF">2026-05-27T10:35:11Z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